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F9" w:rsidRPr="006F30F9" w:rsidRDefault="006F30F9" w:rsidP="006F30F9">
      <w:pPr>
        <w:rPr>
          <w:b/>
        </w:rPr>
      </w:pPr>
      <w:r w:rsidRPr="006F30F9">
        <w:rPr>
          <w:b/>
        </w:rPr>
        <w:t>492620 Office Education Work-Based Learning</w:t>
      </w:r>
    </w:p>
    <w:p w:rsidR="006F30F9" w:rsidRDefault="006F30F9" w:rsidP="006F30F9">
      <w:r>
        <w:t>Credit: 1 Grade Levels: 11-12</w:t>
      </w:r>
    </w:p>
    <w:p w:rsidR="006F30F9" w:rsidRDefault="006F30F9" w:rsidP="006F30F9">
      <w:r>
        <w:t>The student's job must relate to his/her career objective and the work-site trainer must develop a list of</w:t>
      </w:r>
      <w:r>
        <w:t xml:space="preserve"> </w:t>
      </w:r>
      <w:r>
        <w:t>competencies to be taught on the job relating to classroom competencies and career objectives. All aspe</w:t>
      </w:r>
      <w:bookmarkStart w:id="0" w:name="_GoBack"/>
      <w:bookmarkEnd w:id="0"/>
      <w:r>
        <w:t>cts o</w:t>
      </w:r>
      <w:r>
        <w:t xml:space="preserve">f </w:t>
      </w:r>
      <w:r>
        <w:t xml:space="preserve">the industry must be taught. A minimum of 135 hours during each semester on the job is required for the </w:t>
      </w:r>
      <w:proofErr w:type="spellStart"/>
      <w:r>
        <w:t>workexperience</w:t>
      </w:r>
      <w:proofErr w:type="spellEnd"/>
      <w:r>
        <w:t xml:space="preserve"> credit of .5.</w:t>
      </w:r>
    </w:p>
    <w:p w:rsidR="006F30F9" w:rsidRDefault="006F30F9" w:rsidP="006F30F9">
      <w:r>
        <w:t>Does course count in required 38 units and, if yes, how: Yes Career &amp; Technical</w:t>
      </w:r>
    </w:p>
    <w:p w:rsidR="006F30F9" w:rsidRDefault="006F30F9" w:rsidP="006F30F9">
      <w:r>
        <w:t>Does course count in the 22 units required for graduation: Yes</w:t>
      </w:r>
    </w:p>
    <w:p w:rsidR="006F30F9" w:rsidRDefault="006F30F9" w:rsidP="006F30F9">
      <w:r>
        <w:t>Licensure required to teach this course: 031 Business Education</w:t>
      </w:r>
    </w:p>
    <w:p w:rsidR="006F30F9" w:rsidRDefault="006F30F9" w:rsidP="006F30F9">
      <w:r>
        <w:t>032 Business Education</w:t>
      </w:r>
    </w:p>
    <w:p w:rsidR="006F30F9" w:rsidRDefault="006F30F9" w:rsidP="006F30F9">
      <w:r>
        <w:t>034 Data Processing/Computer Permit</w:t>
      </w:r>
    </w:p>
    <w:p w:rsidR="006F30F9" w:rsidRDefault="006F30F9" w:rsidP="006F30F9">
      <w:r>
        <w:t>037 Computer Tech Permit</w:t>
      </w:r>
    </w:p>
    <w:p w:rsidR="00922C9B" w:rsidRPr="006F30F9" w:rsidRDefault="006F30F9" w:rsidP="006F30F9">
      <w:r>
        <w:t>225 Business Technology</w:t>
      </w:r>
    </w:p>
    <w:sectPr w:rsidR="00922C9B" w:rsidRPr="006F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9"/>
    <w:rsid w:val="006F30F9"/>
    <w:rsid w:val="0092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027F8-2654-47B2-BE86-2CB2E9E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Greenland School District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Lamb</dc:creator>
  <cp:keywords/>
  <dc:description/>
  <cp:lastModifiedBy>Juanita Lamb</cp:lastModifiedBy>
  <cp:revision>1</cp:revision>
  <dcterms:created xsi:type="dcterms:W3CDTF">2015-11-05T15:49:00Z</dcterms:created>
  <dcterms:modified xsi:type="dcterms:W3CDTF">2015-11-05T15:50:00Z</dcterms:modified>
</cp:coreProperties>
</file>